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35D7" w14:textId="04179DA0" w:rsidR="00D57B70" w:rsidRDefault="00847F4C" w:rsidP="00847F4C">
      <w:pPr>
        <w:jc w:val="center"/>
        <w:rPr>
          <w:rFonts w:ascii="Arial" w:hAnsi="Arial" w:cs="Arial"/>
          <w:sz w:val="28"/>
          <w:szCs w:val="28"/>
        </w:rPr>
      </w:pPr>
      <w:r>
        <w:rPr>
          <w:rFonts w:ascii="Arial" w:hAnsi="Arial" w:cs="Arial"/>
          <w:sz w:val="28"/>
          <w:szCs w:val="28"/>
        </w:rPr>
        <w:t>Minutes of Roxby Group Parish Annual Meeting held on June 17</w:t>
      </w:r>
      <w:r w:rsidRPr="00847F4C">
        <w:rPr>
          <w:rFonts w:ascii="Arial" w:hAnsi="Arial" w:cs="Arial"/>
          <w:sz w:val="28"/>
          <w:szCs w:val="28"/>
          <w:vertAlign w:val="superscript"/>
        </w:rPr>
        <w:t>th</w:t>
      </w:r>
      <w:r>
        <w:rPr>
          <w:rFonts w:ascii="Arial" w:hAnsi="Arial" w:cs="Arial"/>
          <w:sz w:val="28"/>
          <w:szCs w:val="28"/>
        </w:rPr>
        <w:t xml:space="preserve"> 2020 at the Fox Inn</w:t>
      </w:r>
    </w:p>
    <w:p w14:paraId="1906C032" w14:textId="1DBF6090" w:rsidR="00847F4C" w:rsidRDefault="00847F4C" w:rsidP="00847F4C">
      <w:pPr>
        <w:jc w:val="center"/>
        <w:rPr>
          <w:rFonts w:ascii="Arial" w:hAnsi="Arial" w:cs="Arial"/>
          <w:sz w:val="28"/>
          <w:szCs w:val="28"/>
        </w:rPr>
      </w:pPr>
      <w:r>
        <w:rPr>
          <w:rFonts w:ascii="Arial" w:hAnsi="Arial" w:cs="Arial"/>
          <w:sz w:val="28"/>
          <w:szCs w:val="28"/>
        </w:rPr>
        <w:t>Dur to the ongoing Coronavirus restrictions it was a closed meeting with councillors and clerk only in attendance.</w:t>
      </w:r>
    </w:p>
    <w:p w14:paraId="51E83A5F" w14:textId="185B2F36" w:rsidR="00847F4C" w:rsidRDefault="00847F4C" w:rsidP="00847F4C">
      <w:pPr>
        <w:rPr>
          <w:rFonts w:ascii="Arial" w:hAnsi="Arial" w:cs="Arial"/>
          <w:sz w:val="24"/>
          <w:szCs w:val="24"/>
        </w:rPr>
      </w:pPr>
      <w:r>
        <w:rPr>
          <w:rFonts w:ascii="Arial" w:hAnsi="Arial" w:cs="Arial"/>
          <w:sz w:val="24"/>
          <w:szCs w:val="24"/>
        </w:rPr>
        <w:t xml:space="preserve">Present: J Abel, Chair at opening, A Wilson, A Jackson S Welford C Bentley and M Martyn Johns via </w:t>
      </w:r>
      <w:r w:rsidR="00C65C42">
        <w:rPr>
          <w:rFonts w:ascii="Arial" w:hAnsi="Arial" w:cs="Arial"/>
          <w:sz w:val="24"/>
          <w:szCs w:val="24"/>
        </w:rPr>
        <w:t>Video</w:t>
      </w:r>
      <w:r>
        <w:rPr>
          <w:rFonts w:ascii="Arial" w:hAnsi="Arial" w:cs="Arial"/>
          <w:sz w:val="24"/>
          <w:szCs w:val="24"/>
        </w:rPr>
        <w:t xml:space="preserve"> link.</w:t>
      </w:r>
    </w:p>
    <w:p w14:paraId="59B55AF5" w14:textId="5BEE3065" w:rsidR="00847F4C" w:rsidRDefault="00847F4C" w:rsidP="00847F4C">
      <w:pPr>
        <w:rPr>
          <w:rFonts w:ascii="Arial" w:hAnsi="Arial" w:cs="Arial"/>
          <w:sz w:val="24"/>
          <w:szCs w:val="24"/>
        </w:rPr>
      </w:pPr>
      <w:r>
        <w:rPr>
          <w:rFonts w:ascii="Arial" w:hAnsi="Arial" w:cs="Arial"/>
          <w:sz w:val="24"/>
          <w:szCs w:val="24"/>
        </w:rPr>
        <w:t>The minutes of the 2019 Open Meeting were read and agreed as being correct.</w:t>
      </w:r>
    </w:p>
    <w:p w14:paraId="5BC37393" w14:textId="22873298" w:rsidR="00847F4C" w:rsidRDefault="00847F4C" w:rsidP="00847F4C">
      <w:pPr>
        <w:rPr>
          <w:rFonts w:ascii="Arial" w:hAnsi="Arial" w:cs="Arial"/>
          <w:sz w:val="24"/>
          <w:szCs w:val="24"/>
        </w:rPr>
      </w:pPr>
      <w:r>
        <w:rPr>
          <w:rFonts w:ascii="Arial" w:hAnsi="Arial" w:cs="Arial"/>
          <w:sz w:val="24"/>
          <w:szCs w:val="24"/>
        </w:rPr>
        <w:t xml:space="preserve">Election of Chair: J Abel proposed A Wilson, A Jackson Seconded. A Wilson agreed to be Chair for the </w:t>
      </w:r>
      <w:r w:rsidR="00C65C42">
        <w:rPr>
          <w:rFonts w:ascii="Arial" w:hAnsi="Arial" w:cs="Arial"/>
          <w:sz w:val="24"/>
          <w:szCs w:val="24"/>
        </w:rPr>
        <w:t>12-month</w:t>
      </w:r>
      <w:r>
        <w:rPr>
          <w:rFonts w:ascii="Arial" w:hAnsi="Arial" w:cs="Arial"/>
          <w:sz w:val="24"/>
          <w:szCs w:val="24"/>
        </w:rPr>
        <w:t xml:space="preserve"> period.</w:t>
      </w:r>
    </w:p>
    <w:p w14:paraId="4C7A39A1" w14:textId="64382DE7" w:rsidR="00847F4C" w:rsidRDefault="00847F4C" w:rsidP="00847F4C">
      <w:pPr>
        <w:rPr>
          <w:rFonts w:ascii="Arial" w:hAnsi="Arial" w:cs="Arial"/>
          <w:sz w:val="24"/>
          <w:szCs w:val="24"/>
        </w:rPr>
      </w:pPr>
      <w:r>
        <w:rPr>
          <w:rFonts w:ascii="Arial" w:hAnsi="Arial" w:cs="Arial"/>
          <w:sz w:val="24"/>
          <w:szCs w:val="24"/>
        </w:rPr>
        <w:t>Election of Vice Chair: J Abel proposed A Jackson. C Bentley seconded. A Jackson accepted.</w:t>
      </w:r>
    </w:p>
    <w:p w14:paraId="1AFC754D" w14:textId="18CDA8C7" w:rsidR="00847F4C" w:rsidRDefault="00847F4C" w:rsidP="00847F4C">
      <w:pPr>
        <w:rPr>
          <w:rFonts w:ascii="Arial" w:hAnsi="Arial" w:cs="Arial"/>
          <w:sz w:val="24"/>
          <w:szCs w:val="24"/>
        </w:rPr>
      </w:pPr>
      <w:r>
        <w:rPr>
          <w:rFonts w:ascii="Arial" w:hAnsi="Arial" w:cs="Arial"/>
          <w:sz w:val="24"/>
          <w:szCs w:val="24"/>
        </w:rPr>
        <w:t>Appointment of Clerk/</w:t>
      </w:r>
      <w:r w:rsidR="00C65C42">
        <w:rPr>
          <w:rFonts w:ascii="Arial" w:hAnsi="Arial" w:cs="Arial"/>
          <w:sz w:val="24"/>
          <w:szCs w:val="24"/>
        </w:rPr>
        <w:t>Treasurer:</w:t>
      </w:r>
      <w:r>
        <w:rPr>
          <w:rFonts w:ascii="Arial" w:hAnsi="Arial" w:cs="Arial"/>
          <w:sz w:val="24"/>
          <w:szCs w:val="24"/>
        </w:rPr>
        <w:t xml:space="preserve"> </w:t>
      </w:r>
      <w:r w:rsidR="00C65C42">
        <w:rPr>
          <w:rFonts w:ascii="Arial" w:hAnsi="Arial" w:cs="Arial"/>
          <w:sz w:val="24"/>
          <w:szCs w:val="24"/>
        </w:rPr>
        <w:t xml:space="preserve"> J </w:t>
      </w:r>
      <w:r>
        <w:rPr>
          <w:rFonts w:ascii="Arial" w:hAnsi="Arial" w:cs="Arial"/>
          <w:sz w:val="24"/>
          <w:szCs w:val="24"/>
        </w:rPr>
        <w:t xml:space="preserve">Abel asked I Carr if he was </w:t>
      </w:r>
      <w:r w:rsidR="00C65C42">
        <w:rPr>
          <w:rFonts w:ascii="Arial" w:hAnsi="Arial" w:cs="Arial"/>
          <w:sz w:val="24"/>
          <w:szCs w:val="24"/>
        </w:rPr>
        <w:t>willing</w:t>
      </w:r>
      <w:r>
        <w:rPr>
          <w:rFonts w:ascii="Arial" w:hAnsi="Arial" w:cs="Arial"/>
          <w:sz w:val="24"/>
          <w:szCs w:val="24"/>
        </w:rPr>
        <w:t xml:space="preserve"> to continue and thanked him for his work during the past year. I Carr agreed to </w:t>
      </w:r>
      <w:r w:rsidR="00C65C42">
        <w:rPr>
          <w:rFonts w:ascii="Arial" w:hAnsi="Arial" w:cs="Arial"/>
          <w:sz w:val="24"/>
          <w:szCs w:val="24"/>
        </w:rPr>
        <w:t>continue</w:t>
      </w:r>
      <w:r>
        <w:rPr>
          <w:rFonts w:ascii="Arial" w:hAnsi="Arial" w:cs="Arial"/>
          <w:sz w:val="24"/>
          <w:szCs w:val="24"/>
        </w:rPr>
        <w:t>.</w:t>
      </w:r>
    </w:p>
    <w:p w14:paraId="24A49972" w14:textId="5DB73D65" w:rsidR="00847F4C" w:rsidRDefault="00847F4C" w:rsidP="00847F4C">
      <w:pPr>
        <w:rPr>
          <w:rFonts w:ascii="Arial" w:hAnsi="Arial" w:cs="Arial"/>
          <w:sz w:val="24"/>
          <w:szCs w:val="24"/>
        </w:rPr>
      </w:pPr>
      <w:r>
        <w:rPr>
          <w:rFonts w:ascii="Arial" w:hAnsi="Arial" w:cs="Arial"/>
          <w:sz w:val="24"/>
          <w:szCs w:val="24"/>
        </w:rPr>
        <w:t>Members Eligible to sign cheques: Clerk plus J Abel and A Wilson. Clerk to sort a new signing mandate with Barclays Bank.</w:t>
      </w:r>
    </w:p>
    <w:p w14:paraId="59BB3843" w14:textId="4179B645" w:rsidR="00847F4C" w:rsidRDefault="00847F4C" w:rsidP="00847F4C">
      <w:pPr>
        <w:rPr>
          <w:rFonts w:ascii="Arial" w:hAnsi="Arial" w:cs="Arial"/>
          <w:sz w:val="24"/>
          <w:szCs w:val="24"/>
        </w:rPr>
      </w:pPr>
      <w:r>
        <w:rPr>
          <w:rFonts w:ascii="Arial" w:hAnsi="Arial" w:cs="Arial"/>
          <w:sz w:val="24"/>
          <w:szCs w:val="24"/>
        </w:rPr>
        <w:t>Future Meeting Dates: To continue as Bi-</w:t>
      </w:r>
      <w:r w:rsidR="00C65C42">
        <w:rPr>
          <w:rFonts w:ascii="Arial" w:hAnsi="Arial" w:cs="Arial"/>
          <w:sz w:val="24"/>
          <w:szCs w:val="24"/>
        </w:rPr>
        <w:t>monthly</w:t>
      </w:r>
      <w:r>
        <w:rPr>
          <w:rFonts w:ascii="Arial" w:hAnsi="Arial" w:cs="Arial"/>
          <w:sz w:val="24"/>
          <w:szCs w:val="24"/>
        </w:rPr>
        <w:t xml:space="preserve"> of third thurs of month where possible.</w:t>
      </w:r>
    </w:p>
    <w:p w14:paraId="16A1DF8E" w14:textId="101EDB7E" w:rsidR="00847F4C" w:rsidRDefault="00847F4C" w:rsidP="00847F4C">
      <w:pPr>
        <w:rPr>
          <w:rFonts w:ascii="Arial" w:hAnsi="Arial" w:cs="Arial"/>
          <w:sz w:val="24"/>
          <w:szCs w:val="24"/>
        </w:rPr>
      </w:pPr>
      <w:r>
        <w:rPr>
          <w:rFonts w:ascii="Arial" w:hAnsi="Arial" w:cs="Arial"/>
          <w:sz w:val="24"/>
          <w:szCs w:val="24"/>
        </w:rPr>
        <w:t>Review of Tenanted Land: Borrowby LPN 0361 currently let to C Bentley at a token rent of £5 per Annum</w:t>
      </w:r>
      <w:r w:rsidR="0043330E">
        <w:rPr>
          <w:rFonts w:ascii="Arial" w:hAnsi="Arial" w:cs="Arial"/>
          <w:sz w:val="24"/>
          <w:szCs w:val="24"/>
        </w:rPr>
        <w:t>. It was agreed to continue at that.</w:t>
      </w:r>
    </w:p>
    <w:p w14:paraId="0AD71C03" w14:textId="48A3B8C9" w:rsidR="0043330E" w:rsidRDefault="0043330E" w:rsidP="00847F4C">
      <w:pPr>
        <w:rPr>
          <w:rFonts w:ascii="Arial" w:hAnsi="Arial" w:cs="Arial"/>
          <w:sz w:val="24"/>
          <w:szCs w:val="24"/>
        </w:rPr>
      </w:pPr>
      <w:r>
        <w:rPr>
          <w:rFonts w:ascii="Arial" w:hAnsi="Arial" w:cs="Arial"/>
          <w:sz w:val="24"/>
          <w:szCs w:val="24"/>
        </w:rPr>
        <w:t>Financial Statement: Distributed</w:t>
      </w:r>
    </w:p>
    <w:p w14:paraId="4BF4C086" w14:textId="6423E716" w:rsidR="0043330E" w:rsidRDefault="0043330E" w:rsidP="0043330E">
      <w:pPr>
        <w:pStyle w:val="ListParagraph"/>
        <w:numPr>
          <w:ilvl w:val="0"/>
          <w:numId w:val="1"/>
        </w:numPr>
        <w:rPr>
          <w:rFonts w:ascii="Arial" w:hAnsi="Arial" w:cs="Arial"/>
          <w:sz w:val="24"/>
          <w:szCs w:val="24"/>
        </w:rPr>
      </w:pPr>
      <w:r>
        <w:rPr>
          <w:rFonts w:ascii="Arial" w:hAnsi="Arial" w:cs="Arial"/>
          <w:sz w:val="24"/>
          <w:szCs w:val="24"/>
        </w:rPr>
        <w:t>Certificate of Exemption to External Audit agreed and signed.</w:t>
      </w:r>
    </w:p>
    <w:p w14:paraId="50652716" w14:textId="38A27F6F" w:rsidR="0043330E" w:rsidRDefault="0043330E" w:rsidP="0043330E">
      <w:pPr>
        <w:pStyle w:val="ListParagraph"/>
        <w:numPr>
          <w:ilvl w:val="0"/>
          <w:numId w:val="1"/>
        </w:numPr>
        <w:rPr>
          <w:rFonts w:ascii="Arial" w:hAnsi="Arial" w:cs="Arial"/>
          <w:sz w:val="24"/>
          <w:szCs w:val="24"/>
        </w:rPr>
      </w:pPr>
      <w:r>
        <w:rPr>
          <w:rFonts w:ascii="Arial" w:hAnsi="Arial" w:cs="Arial"/>
          <w:sz w:val="24"/>
          <w:szCs w:val="24"/>
        </w:rPr>
        <w:t>Annual Governance Statement agreed and signed</w:t>
      </w:r>
    </w:p>
    <w:p w14:paraId="4CFF8696" w14:textId="05A429F2" w:rsidR="0043330E" w:rsidRDefault="0043330E" w:rsidP="0043330E">
      <w:pPr>
        <w:pStyle w:val="ListParagraph"/>
        <w:numPr>
          <w:ilvl w:val="0"/>
          <w:numId w:val="1"/>
        </w:numPr>
        <w:rPr>
          <w:rFonts w:ascii="Arial" w:hAnsi="Arial" w:cs="Arial"/>
          <w:sz w:val="24"/>
          <w:szCs w:val="24"/>
        </w:rPr>
      </w:pPr>
      <w:r>
        <w:rPr>
          <w:rFonts w:ascii="Arial" w:hAnsi="Arial" w:cs="Arial"/>
          <w:sz w:val="24"/>
          <w:szCs w:val="24"/>
        </w:rPr>
        <w:t>Annual Accounting Statement agreed and signed.</w:t>
      </w:r>
    </w:p>
    <w:p w14:paraId="05E9EEE7" w14:textId="0C614D29" w:rsidR="0043330E" w:rsidRDefault="0043330E" w:rsidP="0043330E">
      <w:pPr>
        <w:pStyle w:val="ListParagraph"/>
        <w:numPr>
          <w:ilvl w:val="0"/>
          <w:numId w:val="1"/>
        </w:numPr>
        <w:rPr>
          <w:rFonts w:ascii="Arial" w:hAnsi="Arial" w:cs="Arial"/>
          <w:sz w:val="24"/>
          <w:szCs w:val="24"/>
        </w:rPr>
      </w:pPr>
      <w:r>
        <w:rPr>
          <w:rFonts w:ascii="Arial" w:hAnsi="Arial" w:cs="Arial"/>
          <w:sz w:val="24"/>
          <w:szCs w:val="24"/>
        </w:rPr>
        <w:t>Accounts book signed.</w:t>
      </w:r>
    </w:p>
    <w:p w14:paraId="0BD9DC3D" w14:textId="719E6C78" w:rsidR="0043330E" w:rsidRDefault="00C65C42" w:rsidP="0043330E">
      <w:pPr>
        <w:rPr>
          <w:rFonts w:ascii="Arial" w:hAnsi="Arial" w:cs="Arial"/>
          <w:sz w:val="24"/>
          <w:szCs w:val="24"/>
        </w:rPr>
      </w:pPr>
      <w:r>
        <w:rPr>
          <w:rFonts w:ascii="Arial" w:hAnsi="Arial" w:cs="Arial"/>
          <w:sz w:val="24"/>
          <w:szCs w:val="24"/>
        </w:rPr>
        <w:t>Matters’</w:t>
      </w:r>
      <w:r w:rsidR="0043330E">
        <w:rPr>
          <w:rFonts w:ascii="Arial" w:hAnsi="Arial" w:cs="Arial"/>
          <w:sz w:val="24"/>
          <w:szCs w:val="24"/>
        </w:rPr>
        <w:t xml:space="preserve"> Arising from 2019 meeting:</w:t>
      </w:r>
    </w:p>
    <w:p w14:paraId="6FCA0146" w14:textId="4A7A8523"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 xml:space="preserve">The Borrowby nameplate sign still in need of replacing. NYCC </w:t>
      </w:r>
      <w:r w:rsidR="00C65C42">
        <w:rPr>
          <w:rFonts w:ascii="Arial" w:hAnsi="Arial" w:cs="Arial"/>
          <w:sz w:val="24"/>
          <w:szCs w:val="24"/>
        </w:rPr>
        <w:t>Highway’s</w:t>
      </w:r>
      <w:r>
        <w:rPr>
          <w:rFonts w:ascii="Arial" w:hAnsi="Arial" w:cs="Arial"/>
          <w:sz w:val="24"/>
          <w:szCs w:val="24"/>
        </w:rPr>
        <w:t xml:space="preserve"> to be asked to renew.</w:t>
      </w:r>
    </w:p>
    <w:p w14:paraId="7A4F9042" w14:textId="55F701CC"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The village benches for Roxby and Borrowby are ready for installation. They were fully grant funded by NYMNP Village Improvement Scheme.</w:t>
      </w:r>
    </w:p>
    <w:p w14:paraId="000CC282" w14:textId="03BC3B3B"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 xml:space="preserve">The </w:t>
      </w:r>
      <w:r w:rsidR="00C65C42">
        <w:rPr>
          <w:rFonts w:ascii="Arial" w:hAnsi="Arial" w:cs="Arial"/>
          <w:sz w:val="24"/>
          <w:szCs w:val="24"/>
        </w:rPr>
        <w:t>Defibrillator</w:t>
      </w:r>
      <w:r>
        <w:rPr>
          <w:rFonts w:ascii="Arial" w:hAnsi="Arial" w:cs="Arial"/>
          <w:sz w:val="24"/>
          <w:szCs w:val="24"/>
        </w:rPr>
        <w:t xml:space="preserve"> is ready to install at the Fox Inn. This was funded by the local community and Whitby Lions Group.</w:t>
      </w:r>
    </w:p>
    <w:p w14:paraId="057051BF" w14:textId="0D26505C"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 xml:space="preserve">Speeding Traffic Roxby: Clerk would look into possible funding for </w:t>
      </w:r>
      <w:r w:rsidR="00C65C42">
        <w:rPr>
          <w:rFonts w:ascii="Arial" w:hAnsi="Arial" w:cs="Arial"/>
          <w:sz w:val="24"/>
          <w:szCs w:val="24"/>
        </w:rPr>
        <w:t>self-powered</w:t>
      </w:r>
      <w:r>
        <w:rPr>
          <w:rFonts w:ascii="Arial" w:hAnsi="Arial" w:cs="Arial"/>
          <w:sz w:val="24"/>
          <w:szCs w:val="24"/>
        </w:rPr>
        <w:t xml:space="preserve"> warning signs.</w:t>
      </w:r>
    </w:p>
    <w:p w14:paraId="241DF23D" w14:textId="2B25C448"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Road surface issues at Borrowby Quarry have been actioned.</w:t>
      </w:r>
    </w:p>
    <w:p w14:paraId="62E7BB12" w14:textId="627BDF2A"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Cllr Wilson asked if it would be possible for the grant received for cameras for the Local Police Rural Watch could be paid into parish account until it was used. This was agreed.</w:t>
      </w:r>
    </w:p>
    <w:p w14:paraId="452D3A61" w14:textId="749DE6A0" w:rsidR="0043330E" w:rsidRDefault="0043330E" w:rsidP="0043330E">
      <w:pPr>
        <w:pStyle w:val="ListParagraph"/>
        <w:numPr>
          <w:ilvl w:val="0"/>
          <w:numId w:val="2"/>
        </w:numPr>
        <w:rPr>
          <w:rFonts w:ascii="Arial" w:hAnsi="Arial" w:cs="Arial"/>
          <w:sz w:val="24"/>
          <w:szCs w:val="24"/>
        </w:rPr>
      </w:pPr>
      <w:r>
        <w:rPr>
          <w:rFonts w:ascii="Arial" w:hAnsi="Arial" w:cs="Arial"/>
          <w:sz w:val="24"/>
          <w:szCs w:val="24"/>
        </w:rPr>
        <w:t>Roxby Churchyard Maintenance: Funding for this from the SBC Model Agreement would again be paid out to the volunteers for expenses.</w:t>
      </w:r>
    </w:p>
    <w:p w14:paraId="68A57BE3" w14:textId="0CEE9990" w:rsidR="003B570E" w:rsidRDefault="003B570E" w:rsidP="003B570E">
      <w:pPr>
        <w:rPr>
          <w:rFonts w:ascii="Arial" w:hAnsi="Arial" w:cs="Arial"/>
          <w:sz w:val="24"/>
          <w:szCs w:val="24"/>
        </w:rPr>
      </w:pPr>
      <w:r>
        <w:rPr>
          <w:rFonts w:ascii="Arial" w:hAnsi="Arial" w:cs="Arial"/>
          <w:sz w:val="24"/>
          <w:szCs w:val="24"/>
        </w:rPr>
        <w:lastRenderedPageBreak/>
        <w:t xml:space="preserve">Correspondence: </w:t>
      </w:r>
    </w:p>
    <w:p w14:paraId="3885DEBD" w14:textId="6A21B42A" w:rsidR="003B570E" w:rsidRDefault="003B570E" w:rsidP="003B570E">
      <w:pPr>
        <w:pStyle w:val="ListParagraph"/>
        <w:numPr>
          <w:ilvl w:val="0"/>
          <w:numId w:val="3"/>
        </w:numPr>
        <w:rPr>
          <w:rFonts w:ascii="Arial" w:hAnsi="Arial" w:cs="Arial"/>
          <w:sz w:val="24"/>
          <w:szCs w:val="24"/>
        </w:rPr>
      </w:pPr>
      <w:r>
        <w:rPr>
          <w:rFonts w:ascii="Arial" w:hAnsi="Arial" w:cs="Arial"/>
          <w:sz w:val="24"/>
          <w:szCs w:val="24"/>
        </w:rPr>
        <w:t xml:space="preserve">Planning App from Borrowby Equestrian Centre for a </w:t>
      </w:r>
      <w:r w:rsidR="00C65C42">
        <w:rPr>
          <w:rFonts w:ascii="Arial" w:hAnsi="Arial" w:cs="Arial"/>
          <w:sz w:val="24"/>
          <w:szCs w:val="24"/>
        </w:rPr>
        <w:t>ménage</w:t>
      </w:r>
      <w:r>
        <w:rPr>
          <w:rFonts w:ascii="Arial" w:hAnsi="Arial" w:cs="Arial"/>
          <w:sz w:val="24"/>
          <w:szCs w:val="24"/>
        </w:rPr>
        <w:t xml:space="preserve">. No </w:t>
      </w:r>
      <w:r w:rsidR="00C65C42">
        <w:rPr>
          <w:rFonts w:ascii="Arial" w:hAnsi="Arial" w:cs="Arial"/>
          <w:sz w:val="24"/>
          <w:szCs w:val="24"/>
        </w:rPr>
        <w:t>objections</w:t>
      </w:r>
      <w:r>
        <w:rPr>
          <w:rFonts w:ascii="Arial" w:hAnsi="Arial" w:cs="Arial"/>
          <w:sz w:val="24"/>
          <w:szCs w:val="24"/>
        </w:rPr>
        <w:t xml:space="preserve"> although there was a concern that it could cause an increase in parking issues outside the centre. Things have improved on that front since PC expressed its concerns earlier in the year.</w:t>
      </w:r>
    </w:p>
    <w:p w14:paraId="3839041B" w14:textId="1533F956" w:rsidR="003B570E" w:rsidRDefault="003B570E" w:rsidP="003B570E">
      <w:pPr>
        <w:rPr>
          <w:rFonts w:ascii="Arial" w:hAnsi="Arial" w:cs="Arial"/>
          <w:sz w:val="24"/>
          <w:szCs w:val="24"/>
        </w:rPr>
      </w:pPr>
      <w:r>
        <w:rPr>
          <w:rFonts w:ascii="Arial" w:hAnsi="Arial" w:cs="Arial"/>
          <w:sz w:val="24"/>
          <w:szCs w:val="24"/>
        </w:rPr>
        <w:t>Items from March Meeting:</w:t>
      </w:r>
    </w:p>
    <w:p w14:paraId="2B99555A" w14:textId="2DA6187B" w:rsidR="003B570E" w:rsidRDefault="003B570E" w:rsidP="003B570E">
      <w:pPr>
        <w:pStyle w:val="ListParagraph"/>
        <w:numPr>
          <w:ilvl w:val="0"/>
          <w:numId w:val="4"/>
        </w:numPr>
        <w:rPr>
          <w:rFonts w:ascii="Arial" w:hAnsi="Arial" w:cs="Arial"/>
          <w:sz w:val="24"/>
          <w:szCs w:val="24"/>
        </w:rPr>
      </w:pPr>
      <w:r>
        <w:rPr>
          <w:rFonts w:ascii="Arial" w:hAnsi="Arial" w:cs="Arial"/>
          <w:sz w:val="24"/>
          <w:szCs w:val="24"/>
        </w:rPr>
        <w:t xml:space="preserve">Roadside </w:t>
      </w:r>
      <w:r w:rsidR="00C65C42">
        <w:rPr>
          <w:rFonts w:ascii="Arial" w:hAnsi="Arial" w:cs="Arial"/>
          <w:sz w:val="24"/>
          <w:szCs w:val="24"/>
        </w:rPr>
        <w:t>verge cutting</w:t>
      </w:r>
      <w:r>
        <w:rPr>
          <w:rFonts w:ascii="Arial" w:hAnsi="Arial" w:cs="Arial"/>
          <w:sz w:val="24"/>
          <w:szCs w:val="24"/>
        </w:rPr>
        <w:t>. First Cut carried out to full satisfaction in June by Contactor Clays of Hutton Mulgrave.</w:t>
      </w:r>
    </w:p>
    <w:p w14:paraId="0B200EA9" w14:textId="0DC9CA59" w:rsidR="003B570E" w:rsidRDefault="003B570E" w:rsidP="003B570E">
      <w:pPr>
        <w:pStyle w:val="ListParagraph"/>
        <w:numPr>
          <w:ilvl w:val="0"/>
          <w:numId w:val="4"/>
        </w:numPr>
        <w:rPr>
          <w:rFonts w:ascii="Arial" w:hAnsi="Arial" w:cs="Arial"/>
          <w:sz w:val="24"/>
          <w:szCs w:val="24"/>
        </w:rPr>
      </w:pPr>
      <w:r>
        <w:rPr>
          <w:rFonts w:ascii="Arial" w:hAnsi="Arial" w:cs="Arial"/>
          <w:sz w:val="24"/>
          <w:szCs w:val="24"/>
        </w:rPr>
        <w:t xml:space="preserve">The PC would advertise the vacancy for a Parish </w:t>
      </w:r>
      <w:r w:rsidR="00C65C42">
        <w:rPr>
          <w:rFonts w:ascii="Arial" w:hAnsi="Arial" w:cs="Arial"/>
          <w:sz w:val="24"/>
          <w:szCs w:val="24"/>
        </w:rPr>
        <w:t>Councillor</w:t>
      </w:r>
      <w:r>
        <w:rPr>
          <w:rFonts w:ascii="Arial" w:hAnsi="Arial" w:cs="Arial"/>
          <w:sz w:val="24"/>
          <w:szCs w:val="24"/>
        </w:rPr>
        <w:t xml:space="preserve"> for Newton Mulgrave. If no takers then Peter Harland would be invited to join via Co</w:t>
      </w:r>
      <w:r w:rsidR="00C65C42">
        <w:rPr>
          <w:rFonts w:ascii="Arial" w:hAnsi="Arial" w:cs="Arial"/>
          <w:sz w:val="24"/>
          <w:szCs w:val="24"/>
        </w:rPr>
        <w:t>-Option</w:t>
      </w:r>
    </w:p>
    <w:p w14:paraId="169E003F" w14:textId="448AA65B" w:rsidR="003B570E" w:rsidRDefault="003B570E" w:rsidP="003B570E">
      <w:pPr>
        <w:rPr>
          <w:rFonts w:ascii="Arial" w:hAnsi="Arial" w:cs="Arial"/>
          <w:sz w:val="24"/>
          <w:szCs w:val="24"/>
        </w:rPr>
      </w:pPr>
      <w:r>
        <w:rPr>
          <w:rFonts w:ascii="Arial" w:hAnsi="Arial" w:cs="Arial"/>
          <w:sz w:val="24"/>
          <w:szCs w:val="24"/>
        </w:rPr>
        <w:t>Informal Discussion:</w:t>
      </w:r>
    </w:p>
    <w:p w14:paraId="161CC162" w14:textId="290641DA" w:rsidR="003B570E" w:rsidRDefault="003B570E" w:rsidP="003B570E">
      <w:pPr>
        <w:pStyle w:val="ListParagraph"/>
        <w:numPr>
          <w:ilvl w:val="0"/>
          <w:numId w:val="5"/>
        </w:numPr>
        <w:rPr>
          <w:rFonts w:ascii="Arial" w:hAnsi="Arial" w:cs="Arial"/>
          <w:sz w:val="24"/>
          <w:szCs w:val="24"/>
        </w:rPr>
      </w:pPr>
      <w:r>
        <w:rPr>
          <w:rFonts w:ascii="Arial" w:hAnsi="Arial" w:cs="Arial"/>
          <w:sz w:val="24"/>
          <w:szCs w:val="24"/>
        </w:rPr>
        <w:t xml:space="preserve">Cllr Abel reported a large pothole had been filled near to Ridge Hall but </w:t>
      </w:r>
      <w:r w:rsidR="00C65C42">
        <w:rPr>
          <w:rFonts w:ascii="Arial" w:hAnsi="Arial" w:cs="Arial"/>
          <w:sz w:val="24"/>
          <w:szCs w:val="24"/>
        </w:rPr>
        <w:t>required</w:t>
      </w:r>
      <w:r>
        <w:rPr>
          <w:rFonts w:ascii="Arial" w:hAnsi="Arial" w:cs="Arial"/>
          <w:sz w:val="24"/>
          <w:szCs w:val="24"/>
        </w:rPr>
        <w:t xml:space="preserve"> proper attention by Highways</w:t>
      </w:r>
    </w:p>
    <w:p w14:paraId="7F2B2C79" w14:textId="50DBA423" w:rsidR="003B570E" w:rsidRDefault="003B570E" w:rsidP="003B570E">
      <w:pPr>
        <w:pStyle w:val="ListParagraph"/>
        <w:numPr>
          <w:ilvl w:val="0"/>
          <w:numId w:val="5"/>
        </w:numPr>
        <w:rPr>
          <w:rFonts w:ascii="Arial" w:hAnsi="Arial" w:cs="Arial"/>
          <w:sz w:val="24"/>
          <w:szCs w:val="24"/>
        </w:rPr>
      </w:pPr>
      <w:r>
        <w:rPr>
          <w:rFonts w:ascii="Arial" w:hAnsi="Arial" w:cs="Arial"/>
          <w:sz w:val="24"/>
          <w:szCs w:val="24"/>
        </w:rPr>
        <w:t xml:space="preserve">The Annual </w:t>
      </w:r>
      <w:r w:rsidR="00C65C42">
        <w:rPr>
          <w:rFonts w:ascii="Arial" w:hAnsi="Arial" w:cs="Arial"/>
          <w:sz w:val="24"/>
          <w:szCs w:val="24"/>
        </w:rPr>
        <w:t>newsletter</w:t>
      </w:r>
      <w:r>
        <w:rPr>
          <w:rFonts w:ascii="Arial" w:hAnsi="Arial" w:cs="Arial"/>
          <w:sz w:val="24"/>
          <w:szCs w:val="24"/>
        </w:rPr>
        <w:t xml:space="preserve"> would be sent out at some point during the year to all parish residents. This would be the final one as all information is now on the dedicated website.</w:t>
      </w:r>
    </w:p>
    <w:p w14:paraId="546B7A55" w14:textId="107C28E6" w:rsidR="003B570E" w:rsidRDefault="003B570E" w:rsidP="003B570E">
      <w:pPr>
        <w:pStyle w:val="ListParagraph"/>
        <w:numPr>
          <w:ilvl w:val="0"/>
          <w:numId w:val="5"/>
        </w:numPr>
        <w:rPr>
          <w:rFonts w:ascii="Arial" w:hAnsi="Arial" w:cs="Arial"/>
          <w:sz w:val="24"/>
          <w:szCs w:val="24"/>
        </w:rPr>
      </w:pPr>
      <w:r>
        <w:rPr>
          <w:rFonts w:ascii="Arial" w:hAnsi="Arial" w:cs="Arial"/>
          <w:sz w:val="24"/>
          <w:szCs w:val="24"/>
        </w:rPr>
        <w:t>Cllr Wilson told the meeting that a Maize Maze was planned at Manor Farm, Roxby. There was a concern that this could cause an increase in speeding traffic through the village and possible parking issues in that area. It was decided at this point just to monitor the situation. Information could be found on MyBrown cow FB page.</w:t>
      </w:r>
    </w:p>
    <w:p w14:paraId="0639BC54" w14:textId="6F78D0D7" w:rsidR="003B570E" w:rsidRPr="003B570E" w:rsidRDefault="003B570E" w:rsidP="003B570E">
      <w:pPr>
        <w:rPr>
          <w:rFonts w:ascii="Arial" w:hAnsi="Arial" w:cs="Arial"/>
          <w:sz w:val="24"/>
          <w:szCs w:val="24"/>
        </w:rPr>
      </w:pPr>
      <w:r>
        <w:rPr>
          <w:rFonts w:ascii="Arial" w:hAnsi="Arial" w:cs="Arial"/>
          <w:sz w:val="24"/>
          <w:szCs w:val="24"/>
        </w:rPr>
        <w:t xml:space="preserve">As there was no </w:t>
      </w:r>
      <w:r w:rsidR="00C65C42">
        <w:rPr>
          <w:rFonts w:ascii="Arial" w:hAnsi="Arial" w:cs="Arial"/>
          <w:sz w:val="24"/>
          <w:szCs w:val="24"/>
        </w:rPr>
        <w:t>further</w:t>
      </w:r>
      <w:r>
        <w:rPr>
          <w:rFonts w:ascii="Arial" w:hAnsi="Arial" w:cs="Arial"/>
          <w:sz w:val="24"/>
          <w:szCs w:val="24"/>
        </w:rPr>
        <w:t xml:space="preserve"> discussion the meeting was closed.</w:t>
      </w:r>
    </w:p>
    <w:sectPr w:rsidR="003B570E" w:rsidRPr="003B5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0DC"/>
    <w:multiLevelType w:val="hybridMultilevel"/>
    <w:tmpl w:val="88441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D216F"/>
    <w:multiLevelType w:val="hybridMultilevel"/>
    <w:tmpl w:val="A07AF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14E0E"/>
    <w:multiLevelType w:val="hybridMultilevel"/>
    <w:tmpl w:val="203854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C5BAF"/>
    <w:multiLevelType w:val="hybridMultilevel"/>
    <w:tmpl w:val="C5F86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751DD"/>
    <w:multiLevelType w:val="hybridMultilevel"/>
    <w:tmpl w:val="7570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4C"/>
    <w:rsid w:val="003B570E"/>
    <w:rsid w:val="0043330E"/>
    <w:rsid w:val="00847F4C"/>
    <w:rsid w:val="00C65C42"/>
    <w:rsid w:val="00D5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1EC1"/>
  <w15:chartTrackingRefBased/>
  <w15:docId w15:val="{607E02D1-37AC-4322-8B19-50773B8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Carr</dc:creator>
  <cp:keywords/>
  <dc:description/>
  <cp:lastModifiedBy>Ian Carr</cp:lastModifiedBy>
  <cp:revision>1</cp:revision>
  <dcterms:created xsi:type="dcterms:W3CDTF">2020-07-15T09:12:00Z</dcterms:created>
  <dcterms:modified xsi:type="dcterms:W3CDTF">2020-07-15T09:49:00Z</dcterms:modified>
</cp:coreProperties>
</file>